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PeakSimple WITS Output — Implementation Guide</w:t>
      </w:r>
    </w:p>
    <w:p>
      <w:r>
        <w:t>This guide explains how to configure PeakSimple to output gas chromatograph</w:t>
      </w:r>
    </w:p>
    <w:p>
      <w:r>
        <w:t>results as WITS Level 0 records over a serial (COM) port, for consumption by</w:t>
      </w:r>
    </w:p>
    <w:p>
      <w:r>
        <w:t>a rig data system (e.g. a Pason EDR unit).</w:t>
      </w:r>
    </w:p>
    <w:p>
      <w:r>
        <w:t xml:space="preserve">WITS output was introduced in </w:t>
      </w:r>
      <w:r>
        <w:rPr>
          <w:b/>
        </w:rPr>
        <w:t>PeakSimple version 4.34</w:t>
      </w:r>
      <w:r>
        <w:t>. Make sure you are</w:t>
      </w:r>
    </w:p>
    <w:p>
      <w:r>
        <w:t>running 4.34 or later before proceeding.</w:t>
      </w:r>
    </w:p>
    <w:p>
      <w:pPr>
        <w:spacing w:before="40" w:after="120"/>
      </w:pPr>
      <w:r>
        <w:t>―――――――――――――――――――――――――――――――――――――――――――――――――――――――</w:t>
      </w:r>
    </w:p>
    <w:p>
      <w:pPr>
        <w:pStyle w:val="Heading1"/>
      </w:pPr>
      <w:r>
        <w:t>1. Overview</w:t>
      </w:r>
    </w:p>
    <w:p>
      <w:r>
        <w:t>Once enabled, PeakSimple will:</w:t>
      </w:r>
    </w:p>
    <w:p>
      <w:pPr>
        <w:pStyle w:val="ListBullet"/>
      </w:pPr>
      <w:r>
        <w:t xml:space="preserve">Send a WITS </w:t>
      </w:r>
      <w:r>
        <w:rPr>
          <w:b/>
        </w:rPr>
        <w:t>keep-alive</w:t>
      </w:r>
      <w:r>
        <w:t xml:space="preserve"> packet every 20 seconds, so the receiving</w:t>
      </w:r>
    </w:p>
    <w:p>
      <w:r>
        <w:t>equipment knows the link is live.</w:t>
      </w:r>
    </w:p>
    <w:p>
      <w:pPr>
        <w:pStyle w:val="ListBullet"/>
      </w:pPr>
      <w:r>
        <w:t xml:space="preserve">At the end of each run (during Postrun), send one WITS </w:t>
      </w:r>
      <w:r>
        <w:rPr>
          <w:b/>
        </w:rPr>
        <w:t>data packet</w:t>
      </w:r>
      <w:r>
        <w:t xml:space="preserve"> for</w:t>
      </w:r>
    </w:p>
    <w:p>
      <w:r>
        <w:t>every component that has been assigned a WITS code.</w:t>
      </w:r>
    </w:p>
    <w:p>
      <w:r>
        <w:t>There is currently no dedicated user-interface screen for this feature — the</w:t>
      </w:r>
    </w:p>
    <w:p>
      <w:r>
        <w:t>serial port is enabled and set by hand-editing the control file, and the WITS</w:t>
      </w:r>
    </w:p>
    <w:p>
      <w:r>
        <w:t>code/value mapping is set per-component from the existing Component Details</w:t>
      </w:r>
    </w:p>
    <w:p>
      <w:r>
        <w:t>screen. This guide covers both steps.</w:t>
      </w:r>
    </w:p>
    <w:p>
      <w:pPr>
        <w:spacing w:before="40" w:after="120"/>
      </w:pPr>
      <w:r>
        <w:t>―――――――――――――――――――――――――――――――――――――――――――――――――――――――</w:t>
      </w:r>
    </w:p>
    <w:p>
      <w:pPr>
        <w:pStyle w:val="Heading1"/>
      </w:pPr>
      <w:r>
        <w:t>2. Step 1 — Enable the WITS output port</w:t>
      </w:r>
    </w:p>
    <w:p>
      <w:r>
        <w:t>The WITS port number is stored in the control file (the `.CON` file loaded</w:t>
      </w:r>
    </w:p>
    <w:p>
      <w:r>
        <w:t>by PeakSimple, e.g. `DEFAULT.CON`) as the entry:</w:t>
      </w:r>
    </w:p>
    <w:p>
      <w:pPr>
        <w:spacing w:before="60" w:after="120"/>
        <w:ind w:left="360" w:right="360"/>
        <w:shd w:fill="F2F2F2"/>
      </w:pPr>
      <w:r>
        <w:rPr>
          <w:rFonts w:ascii="Consolas" w:hAnsi="Consolas"/>
          <w:sz w:val="18"/>
        </w:rPr>
        <w:t>&lt;WITS PORT&gt;=n</w:t>
      </w:r>
    </w:p>
    <w:p>
      <w:pPr>
        <w:pStyle w:val="ListBullet"/>
      </w:pPr>
      <w:r>
        <w:t>`n` is the number of the COM port to use (e.g. `5` for COM5).</w:t>
      </w:r>
    </w:p>
    <w:p>
      <w:pPr>
        <w:pStyle w:val="ListBullet"/>
      </w:pPr>
      <w:r>
        <w:t>`n = 0` (the default) disables WITS output entirely.</w:t>
      </w:r>
    </w:p>
    <w:p>
      <w:r/>
      <w:r>
        <w:rPr>
          <w:b/>
        </w:rPr>
        <w:t>To set it, since there is no on-screen control for this field:</w:t>
      </w:r>
      <w:r/>
    </w:p>
    <w:p>
      <w:r>
        <w:t>1. Close PeakSimple.</w:t>
      </w:r>
    </w:p>
    <w:p>
      <w:r>
        <w:t>2. Open the control file in Notepad (or a similar plain-text editor).</w:t>
      </w:r>
    </w:p>
    <w:p>
      <w:r>
        <w:t>3. Find (or add) the `&lt;WITS PORT&gt;=` line and set it to the desired COM port</w:t>
      </w:r>
    </w:p>
    <w:p>
      <w:r>
        <w:t>number.</w:t>
      </w:r>
    </w:p>
    <w:p>
      <w:r>
        <w:t>4. Save the file, then reopen PeakSimple so the change takes effect.</w:t>
      </w:r>
    </w:p>
    <w:p>
      <w:pPr>
        <w:ind w:left="360"/>
      </w:pPr>
      <w:r>
        <w:rPr>
          <w:i/>
        </w:rPr>
        <w:t>**Note:** If you save any control file from PeakSimple 4.34 without</w:t>
      </w:r>
    </w:p>
    <w:p>
      <w:pPr>
        <w:ind w:left="360"/>
      </w:pPr>
      <w:r>
        <w:rPr>
          <w:i/>
        </w:rPr>
        <w:t>having set this manually first, it will write out `&lt;WITS PORT&gt;=0`</w:t>
      </w:r>
    </w:p>
    <w:p>
      <w:pPr>
        <w:ind w:left="360"/>
      </w:pPr>
      <w:r>
        <w:rPr>
          <w:i/>
        </w:rPr>
        <w:t>(disabled), which you can then edit in Notepad as above. Changing the</w:t>
      </w:r>
    </w:p>
    <w:p>
      <w:pPr>
        <w:ind w:left="360"/>
      </w:pPr>
      <w:r>
        <w:rPr>
          <w:i/>
        </w:rPr>
        <w:t>value while PeakSimple is open may not "stick" reliably — closing and</w:t>
      </w:r>
    </w:p>
    <w:p>
      <w:pPr>
        <w:ind w:left="360"/>
      </w:pPr>
      <w:r>
        <w:rPr>
          <w:i/>
        </w:rPr>
        <w:t>reopening PeakSimple after editing is the most dependable way to apply it.</w:t>
      </w:r>
    </w:p>
    <w:p>
      <w:r/>
      <w:r>
        <w:rPr>
          <w:b/>
        </w:rPr>
        <w:t>Serial format:</w:t>
      </w:r>
      <w:r>
        <w:t xml:space="preserve"> the COM port is fixed at </w:t>
      </w:r>
      <w:r>
        <w:rPr>
          <w:b/>
        </w:rPr>
        <w:t>9600 baud, 8 data bits, no</w:t>
      </w:r>
    </w:p>
    <w:p>
      <w:r>
        <w:t>parity, 1 stop bit (9600,8,N,1)</w:t>
      </w:r>
      <w:r>
        <w:rPr>
          <w:b/>
        </w:rPr>
        <w:t>. Configure the receiving instrument to</w:t>
      </w:r>
    </w:p>
    <w:p>
      <w:r>
        <w:t>match.</w:t>
      </w:r>
    </w:p>
    <w:p>
      <w:pPr>
        <w:spacing w:before="40" w:after="120"/>
      </w:pPr>
      <w:r>
        <w:t>―――――――――――――――――――――――――――――――――――――――――――――――――――――――</w:t>
      </w:r>
    </w:p>
    <w:p>
      <w:pPr>
        <w:pStyle w:val="Heading1"/>
      </w:pPr>
      <w:r>
        <w:t>3. Step 2 — Assign WITS codes to components</w:t>
      </w:r>
    </w:p>
    <w:p>
      <w:r>
        <w:t xml:space="preserve">WITS codes are attached to components using the existing </w:t>
      </w:r>
      <w:r>
        <w:rPr>
          <w:b/>
        </w:rPr>
        <w:t>User</w:t>
      </w:r>
    </w:p>
    <w:p>
      <w:r>
        <w:t>Calculation</w:t>
      </w:r>
      <w:r>
        <w:rPr>
          <w:b/>
        </w:rPr>
        <w:t xml:space="preserve"> fields (Calc1–Calc8), so no new dialog is involved:</w:t>
      </w:r>
    </w:p>
    <w:p>
      <w:r>
        <w:t xml:space="preserve">1. Go to </w:t>
      </w:r>
      <w:r>
        <w:rPr>
          <w:b/>
        </w:rPr>
        <w:t>Channel *n* Components → Component Details</w:t>
      </w:r>
      <w:r>
        <w:t xml:space="preserve"> for the peak/component</w:t>
      </w:r>
    </w:p>
    <w:p>
      <w:r>
        <w:t>you want to export.</w:t>
      </w:r>
    </w:p>
    <w:p>
      <w:r>
        <w:t xml:space="preserve">2. Open </w:t>
      </w:r>
      <w:r>
        <w:rPr>
          <w:b/>
        </w:rPr>
        <w:t>User Calculations</w:t>
      </w:r>
      <w:r>
        <w:t>.</w:t>
      </w:r>
    </w:p>
    <w:p>
      <w:r>
        <w:t xml:space="preserve">3. In </w:t>
      </w:r>
      <w:r>
        <w:rPr>
          <w:b/>
        </w:rPr>
        <w:t>Calc1</w:t>
      </w:r>
      <w:r>
        <w:t>, enter the WITS code for that component, e.g.:</w:t>
      </w:r>
    </w:p>
    <w:p>
      <w:pPr>
        <w:spacing w:before="60" w:after="120"/>
        <w:ind w:left="360" w:right="360"/>
        <w:shd w:fill="F2F2F2"/>
      </w:pPr>
      <w:r>
        <w:rPr>
          <w:rFonts w:ascii="Consolas" w:hAnsi="Consolas"/>
          <w:sz w:val="18"/>
        </w:rPr>
        <w:t xml:space="preserve">   Calc1: 1215</w:t>
      </w:r>
    </w:p>
    <w:p>
      <w:pPr>
        <w:pStyle w:val="ListBullet"/>
      </w:pPr>
      <w:r>
        <w:t xml:space="preserve">This must be a numeric code in the range </w:t>
      </w:r>
      <w:r>
        <w:rPr>
          <w:b/>
        </w:rPr>
        <w:t>1200–1299</w:t>
      </w:r>
      <w:r>
        <w:t xml:space="preserve"> — this is the</w:t>
      </w:r>
    </w:p>
    <w:p>
      <w:r>
        <w:t>range PeakSimple recognizes as valid GC data for WITS export. Anything</w:t>
      </w:r>
    </w:p>
    <w:p>
      <w:r>
        <w:t>outside this range will not be sent.</w:t>
      </w:r>
    </w:p>
    <w:p>
      <w:r>
        <w:t xml:space="preserve">4. In </w:t>
      </w:r>
      <w:r>
        <w:rPr>
          <w:b/>
        </w:rPr>
        <w:t>Calc2</w:t>
      </w:r>
      <w:r>
        <w:t>, enter the field whose value should be sent alongside the</w:t>
      </w:r>
    </w:p>
    <w:p>
      <w:r>
        <w:t>code. This is a normal user-calculation formula, so it can reference any</w:t>
      </w:r>
    </w:p>
    <w:p>
      <w:r>
        <w:t>result field, most commonly:</w:t>
      </w:r>
    </w:p>
    <w:p>
      <w:pPr>
        <w:spacing w:before="60" w:after="120"/>
        <w:ind w:left="360" w:right="360"/>
        <w:shd w:fill="F2F2F2"/>
      </w:pPr>
      <w:r>
        <w:rPr>
          <w:rFonts w:ascii="Consolas" w:hAnsi="Consolas"/>
          <w:sz w:val="18"/>
        </w:rPr>
        <w:t xml:space="preserve">   Calc2: [Area]</w:t>
      </w:r>
    </w:p>
    <w:p>
      <w:r>
        <w:t>or</w:t>
      </w:r>
    </w:p>
    <w:p>
      <w:pPr>
        <w:spacing w:before="60" w:after="120"/>
        <w:ind w:left="360" w:right="360"/>
        <w:shd w:fill="F2F2F2"/>
      </w:pPr>
      <w:r>
        <w:rPr>
          <w:rFonts w:ascii="Consolas" w:hAnsi="Consolas"/>
          <w:sz w:val="18"/>
        </w:rPr>
        <w:t xml:space="preserve">   Calc2: [External]</w:t>
      </w:r>
    </w:p>
    <w:p>
      <w:r>
        <w:t>5. Repeat for each component you want exported, using a different WITS code</w:t>
      </w:r>
    </w:p>
    <w:p>
      <w:r>
        <w:t>for each.</w:t>
      </w:r>
    </w:p>
    <w:p>
      <w:r>
        <w:t>Each qualifying component now has a code (Calc1) and a value expression</w:t>
      </w:r>
    </w:p>
    <w:p>
      <w:r>
        <w:t>(Calc2). The exported value is written with 2 decimal places.</w:t>
      </w:r>
    </w:p>
    <w:p>
      <w:pPr>
        <w:spacing w:before="40" w:after="120"/>
      </w:pPr>
      <w:r>
        <w:t>―――――――――――――――――――――――――――――――――――――――――――――――――――――――</w:t>
      </w:r>
    </w:p>
    <w:p>
      <w:pPr>
        <w:pStyle w:val="Heading1"/>
      </w:pPr>
      <w:r>
        <w:t>4. What gets sent, and when</w:t>
      </w:r>
    </w:p>
    <w:p>
      <w:pPr>
        <w:pStyle w:val="ListBullet"/>
      </w:pPr>
      <w:r/>
      <w:r>
        <w:rPr>
          <w:b/>
        </w:rPr>
        <w:t>Keep-alive packets</w:t>
      </w:r>
      <w:r>
        <w:t xml:space="preserve"> are sent automatically every 20 seconds whenever</w:t>
      </w:r>
    </w:p>
    <w:p>
      <w:r>
        <w:t>WITS output is enabled, independent of any run.</w:t>
      </w:r>
    </w:p>
    <w:p>
      <w:pPr>
        <w:pStyle w:val="ListBullet"/>
      </w:pPr>
      <w:r/>
      <w:r>
        <w:rPr>
          <w:b/>
        </w:rPr>
        <w:t>Data packets</w:t>
      </w:r>
      <w:r>
        <w:t xml:space="preserve"> are sent only as part of </w:t>
      </w:r>
      <w:r>
        <w:rPr>
          <w:b/>
        </w:rPr>
        <w:t>Postrun</w:t>
      </w:r>
      <w:r>
        <w:t xml:space="preserve"> processing, i.e.</w:t>
      </w:r>
    </w:p>
    <w:p>
      <w:r>
        <w:t>after a run completes — one packet per component with a valid WITS code</w:t>
      </w:r>
    </w:p>
    <w:p>
      <w:r>
        <w:t>(1200–1299).</w:t>
      </w:r>
    </w:p>
    <w:p>
      <w:pPr>
        <w:pStyle w:val="ListBullet"/>
      </w:pPr>
      <w:r>
        <w:t>Each packet is delimited with `&amp;&amp;` at the start and `!!` at the end.</w:t>
      </w:r>
    </w:p>
    <w:p>
      <w:pPr>
        <w:pStyle w:val="ListBullet"/>
      </w:pPr>
      <w:r>
        <w:t>Keep-alive packets contain a placeholder payload such as `0111-9999`.</w:t>
      </w:r>
    </w:p>
    <w:p>
      <w:pPr>
        <w:pStyle w:val="ListBullet"/>
      </w:pPr>
      <w:r>
        <w:t>Data packets contain the WITS code immediately followed by the value, with</w:t>
      </w:r>
    </w:p>
    <w:p>
      <w:r>
        <w:t>no space between them and 2 decimal places on the value, for example:</w:t>
      </w:r>
    </w:p>
    <w:p>
      <w:pPr>
        <w:spacing w:before="60" w:after="120"/>
        <w:ind w:left="360" w:right="360"/>
        <w:shd w:fill="F2F2F2"/>
      </w:pPr>
      <w:r>
        <w:rPr>
          <w:rFonts w:ascii="Consolas" w:hAnsi="Consolas"/>
          <w:sz w:val="18"/>
        </w:rPr>
        <w:t xml:space="preserve">  1215939.63</w:t>
        <w:br/>
        <w:t xml:space="preserve">  1216213.77</w:t>
      </w:r>
    </w:p>
    <w:p>
      <w:r>
        <w:t>(WITS code `1215` with value `939.63`, code `1216` with value `213.77`.)</w:t>
      </w:r>
    </w:p>
    <w:p>
      <w:pPr>
        <w:spacing w:before="40" w:after="120"/>
      </w:pPr>
      <w:r>
        <w:t>―――――――――――――――――――――――――――――――――――――――――――――――――――――――</w:t>
      </w:r>
    </w:p>
    <w:p>
      <w:pPr>
        <w:pStyle w:val="Heading1"/>
      </w:pPr>
      <w:r>
        <w:t>5. Testing the output</w:t>
      </w:r>
    </w:p>
    <w:p>
      <w:r>
        <w:t>You do not need to wait for a full run to test this:</w:t>
      </w:r>
    </w:p>
    <w:p>
      <w:pPr>
        <w:pStyle w:val="ListBullet"/>
      </w:pPr>
      <w:r>
        <w:t xml:space="preserve">Press </w:t>
      </w:r>
      <w:r>
        <w:rPr>
          <w:b/>
        </w:rPr>
        <w:t>Ctrl-Alt-P</w:t>
      </w:r>
      <w:r>
        <w:t xml:space="preserve"> to immediately trigger all Postrun actions</w:t>
      </w:r>
    </w:p>
    <w:p>
      <w:r>
        <w:t>(including the WITS export) without waiting for a run to finish.</w:t>
      </w:r>
    </w:p>
    <w:p>
      <w:pPr>
        <w:pStyle w:val="ListBullet"/>
      </w:pPr>
      <w:r>
        <w:t>To see the raw output, use a free serial port monitoring utility (for</w:t>
      </w:r>
    </w:p>
    <w:p>
      <w:r>
        <w:t>example, "Free Serial Analyzer" / "Free Device Monitoring Studio") on a</w:t>
      </w:r>
    </w:p>
    <w:p>
      <w:r>
        <w:t>PC connected to the configured COM port. Connect the monitor to the WITS</w:t>
      </w:r>
    </w:p>
    <w:p>
      <w:r>
        <w:t>COM port and you should see the `&amp;&amp;…!!` packets described above appear,</w:t>
      </w:r>
    </w:p>
    <w:p>
      <w:r>
        <w:t>including the periodic keep-alives and, after Ctrl-Alt-P or a real run,</w:t>
      </w:r>
    </w:p>
    <w:p>
      <w:r>
        <w:t>the data packets for your configured components.</w:t>
      </w:r>
    </w:p>
    <w:p>
      <w:pPr>
        <w:spacing w:before="40" w:after="120"/>
      </w:pPr>
      <w:r>
        <w:t>―――――――――――――――――――――――――――――――――――――――――――――――――――――――</w:t>
      </w:r>
    </w:p>
    <w:p>
      <w:pPr>
        <w:pStyle w:val="Heading1"/>
      </w:pPr>
      <w:r>
        <w:t>6. Known limitations (as of v4.34)</w:t>
      </w:r>
    </w:p>
    <w:p>
      <w:pPr>
        <w:pStyle w:val="ListBullet"/>
      </w:pPr>
      <w:r>
        <w:t>There is no in-app UI yet for setting the WITS COM port — it must be</w:t>
      </w:r>
    </w:p>
    <w:p>
      <w:r>
        <w:t>edited directly in the control file as described in Step 1.</w:t>
      </w:r>
    </w:p>
    <w:p>
      <w:pPr>
        <w:pStyle w:val="ListBullet"/>
      </w:pPr>
      <w:r>
        <w:t>There is no in-app UI for reviewing which components/codes are currently</w:t>
      </w:r>
    </w:p>
    <w:p>
      <w:r>
        <w:t>configured for WITS export beyond opening each component's User</w:t>
      </w:r>
    </w:p>
    <w:p>
      <w:r>
        <w:t>Calculations screen individually.</w:t>
      </w:r>
    </w:p>
    <w:p>
      <w:pPr>
        <w:pStyle w:val="ListBullet"/>
      </w:pPr>
      <w:r>
        <w:t>WITS codes must fall within 1200–1299; components with codes outside this</w:t>
      </w:r>
    </w:p>
    <w:p>
      <w:r>
        <w:t>range are silently excluded from export.</w:t>
      </w:r>
    </w:p>
    <w:p>
      <w:pPr>
        <w:spacing w:before="40" w:after="120"/>
      </w:pPr>
      <w:r>
        <w:t>―――――――――――――――――――――――――――――――――――――――――――――――――――――――</w:t>
      </w:r>
    </w:p>
    <w:p>
      <w:pPr>
        <w:pStyle w:val="Heading1"/>
      </w:pPr>
      <w:r>
        <w:t>7. Quick checklist for a new installation</w:t>
      </w:r>
    </w:p>
    <w:p>
      <w:r>
        <w:t>1. Confirm PeakSimple is version 4.34 or later.</w:t>
      </w:r>
    </w:p>
    <w:p>
      <w:r>
        <w:t>2. Edit the control file in Notepad and set `&lt;WITS PORT&gt;=n` for your COM</w:t>
      </w:r>
    </w:p>
    <w:p>
      <w:r>
        <w:t>port; save and reopen PeakSimple.</w:t>
      </w:r>
    </w:p>
    <w:p>
      <w:r>
        <w:t>3. Configure the receiving instrument's serial port for 9600, 8, N, 1.</w:t>
      </w:r>
    </w:p>
    <w:p>
      <w:r>
        <w:t>4. For each component to export, set Calc1 to a WITS code (1200–1299) and</w:t>
      </w:r>
    </w:p>
    <w:p>
      <w:r>
        <w:t>Calc2 to the result field to send (e.g. `[Area]` or `[External]`).</w:t>
      </w:r>
    </w:p>
    <w:p>
      <w:r>
        <w:t>5. Press Ctrl-Alt-P to force a test export, and confirm the packets with a</w:t>
      </w:r>
    </w:p>
    <w:p>
      <w:r>
        <w:t>serial monitor tool.</w:t>
      </w:r>
    </w:p>
    <w:p>
      <w:r>
        <w:t>6. Once confirmed, run normally — the configured components will be</w:t>
      </w:r>
    </w:p>
    <w:p>
      <w:r>
        <w:t>exported automatically at the end of every run, alongside the periodic</w:t>
      </w:r>
    </w:p>
    <w:p>
      <w:r>
        <w:t>keep-alive signal.</w:t>
      </w:r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PeakSimple WITS Output — Implementation Guide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